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C580" w14:textId="77777777" w:rsidR="00A01BA7" w:rsidRPr="003553D5" w:rsidRDefault="00A01BA7" w:rsidP="004F4B0C">
      <w:pPr>
        <w:widowControl w:val="0"/>
        <w:autoSpaceDE w:val="0"/>
        <w:autoSpaceDN w:val="0"/>
        <w:adjustRightInd w:val="0"/>
        <w:spacing w:beforeLines="20" w:before="72" w:afterLines="20" w:after="72"/>
        <w:jc w:val="center"/>
        <w:rPr>
          <w:rFonts w:eastAsiaTheme="minorEastAsia" w:cs="Times New Roman"/>
          <w:lang w:eastAsia="zh-TW" w:bidi="ar-SA"/>
        </w:rPr>
      </w:pPr>
      <w:r w:rsidRPr="003553D5">
        <w:rPr>
          <w:rFonts w:eastAsiaTheme="minorEastAsia" w:cs="Times New Roman"/>
          <w:lang w:eastAsia="zh-TW" w:bidi="ar-SA"/>
        </w:rPr>
        <w:t>資料及安全性監測計畫書</w:t>
      </w:r>
    </w:p>
    <w:tbl>
      <w:tblPr>
        <w:tblW w:w="931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4"/>
        <w:gridCol w:w="796"/>
        <w:gridCol w:w="3240"/>
        <w:gridCol w:w="1800"/>
        <w:gridCol w:w="2520"/>
      </w:tblGrid>
      <w:tr w:rsidR="00A01BA7" w:rsidRPr="003553D5" w14:paraId="0B8AD645" w14:textId="77777777">
        <w:trPr>
          <w:trHeight w:val="408"/>
        </w:trPr>
        <w:tc>
          <w:tcPr>
            <w:tcW w:w="1750" w:type="dxa"/>
            <w:gridSpan w:val="2"/>
            <w:vAlign w:val="center"/>
          </w:tcPr>
          <w:p w14:paraId="70BEA46D" w14:textId="77777777" w:rsidR="00A01BA7" w:rsidRPr="003553D5" w:rsidRDefault="00A01BA7" w:rsidP="00E16478">
            <w:pPr>
              <w:rPr>
                <w:rFonts w:eastAsiaTheme="minorEastAsia" w:cs="Times New Roman"/>
                <w:bCs/>
              </w:rPr>
            </w:pPr>
            <w:r w:rsidRPr="003553D5">
              <w:rPr>
                <w:rFonts w:eastAsiaTheme="minorEastAsia" w:cs="Times New Roman"/>
                <w:bCs/>
                <w:lang w:eastAsia="zh-TW"/>
              </w:rPr>
              <w:t>IRB</w:t>
            </w:r>
            <w:r w:rsidRPr="003553D5">
              <w:rPr>
                <w:rFonts w:eastAsiaTheme="minorEastAsia" w:cs="Times New Roman"/>
                <w:bCs/>
                <w:lang w:eastAsia="zh-TW"/>
              </w:rPr>
              <w:t>編</w:t>
            </w:r>
            <w:r w:rsidRPr="003553D5">
              <w:rPr>
                <w:rFonts w:eastAsiaTheme="minorEastAsia" w:cs="Times New Roman"/>
                <w:bCs/>
              </w:rPr>
              <w:t>號</w:t>
            </w:r>
          </w:p>
        </w:tc>
        <w:tc>
          <w:tcPr>
            <w:tcW w:w="3240" w:type="dxa"/>
            <w:vAlign w:val="center"/>
          </w:tcPr>
          <w:p w14:paraId="5CB6DD23" w14:textId="77777777" w:rsidR="00A01BA7" w:rsidRPr="003553D5" w:rsidRDefault="00A01BA7" w:rsidP="00181E87">
            <w:pPr>
              <w:jc w:val="center"/>
              <w:rPr>
                <w:rFonts w:eastAsiaTheme="minorEastAsia" w:cs="Times New Roman"/>
                <w:bCs/>
              </w:rPr>
            </w:pPr>
          </w:p>
        </w:tc>
        <w:tc>
          <w:tcPr>
            <w:tcW w:w="1800" w:type="dxa"/>
            <w:vAlign w:val="center"/>
          </w:tcPr>
          <w:p w14:paraId="6E4E6526" w14:textId="77777777" w:rsidR="00A01BA7" w:rsidRPr="003553D5" w:rsidRDefault="00A01BA7" w:rsidP="00181E87">
            <w:pPr>
              <w:jc w:val="center"/>
              <w:rPr>
                <w:rFonts w:eastAsiaTheme="minorEastAsia" w:cs="Times New Roman"/>
                <w:bCs/>
              </w:rPr>
            </w:pPr>
            <w:proofErr w:type="spellStart"/>
            <w:r w:rsidRPr="003553D5">
              <w:rPr>
                <w:rFonts w:eastAsiaTheme="minorEastAsia" w:cs="Times New Roman"/>
                <w:bCs/>
              </w:rPr>
              <w:t>試驗主持人</w:t>
            </w:r>
            <w:proofErr w:type="spellEnd"/>
          </w:p>
        </w:tc>
        <w:tc>
          <w:tcPr>
            <w:tcW w:w="2520" w:type="dxa"/>
            <w:vAlign w:val="center"/>
          </w:tcPr>
          <w:p w14:paraId="508B500D" w14:textId="77777777" w:rsidR="00A01BA7" w:rsidRPr="003553D5" w:rsidRDefault="00A01BA7" w:rsidP="00181E87">
            <w:pPr>
              <w:jc w:val="center"/>
              <w:rPr>
                <w:rFonts w:eastAsiaTheme="minorEastAsia" w:cs="Times New Roman"/>
                <w:bCs/>
              </w:rPr>
            </w:pPr>
          </w:p>
        </w:tc>
      </w:tr>
      <w:tr w:rsidR="00A01BA7" w:rsidRPr="003553D5" w14:paraId="3F35F22E" w14:textId="77777777">
        <w:trPr>
          <w:cantSplit/>
          <w:trHeight w:val="389"/>
        </w:trPr>
        <w:tc>
          <w:tcPr>
            <w:tcW w:w="954" w:type="dxa"/>
            <w:vMerge w:val="restart"/>
            <w:vAlign w:val="center"/>
          </w:tcPr>
          <w:p w14:paraId="684ADCD8" w14:textId="77777777" w:rsidR="00A01BA7" w:rsidRPr="003553D5" w:rsidRDefault="00A01BA7" w:rsidP="004F4B0C">
            <w:pPr>
              <w:spacing w:beforeLines="20" w:before="72" w:afterLines="20" w:after="72"/>
              <w:jc w:val="center"/>
              <w:rPr>
                <w:rFonts w:eastAsiaTheme="minorEastAsia" w:cs="Times New Roman"/>
                <w:bCs/>
              </w:rPr>
            </w:pPr>
            <w:proofErr w:type="spellStart"/>
            <w:r w:rsidRPr="003553D5">
              <w:rPr>
                <w:rFonts w:eastAsiaTheme="minorEastAsia" w:cs="Times New Roman"/>
                <w:bCs/>
              </w:rPr>
              <w:t>計畫</w:t>
            </w:r>
            <w:proofErr w:type="spellEnd"/>
          </w:p>
          <w:p w14:paraId="1B074B20" w14:textId="77777777" w:rsidR="00A01BA7" w:rsidRPr="003553D5" w:rsidRDefault="00A01BA7" w:rsidP="004F4B0C">
            <w:pPr>
              <w:spacing w:beforeLines="20" w:before="72" w:afterLines="20" w:after="72"/>
              <w:jc w:val="center"/>
              <w:rPr>
                <w:rFonts w:eastAsiaTheme="minorEastAsia" w:cs="Times New Roman"/>
                <w:b/>
                <w:bCs/>
              </w:rPr>
            </w:pPr>
            <w:proofErr w:type="spellStart"/>
            <w:r w:rsidRPr="003553D5">
              <w:rPr>
                <w:rFonts w:eastAsiaTheme="minorEastAsia" w:cs="Times New Roman"/>
                <w:bCs/>
              </w:rPr>
              <w:t>名稱</w:t>
            </w:r>
            <w:proofErr w:type="spellEnd"/>
          </w:p>
        </w:tc>
        <w:tc>
          <w:tcPr>
            <w:tcW w:w="796" w:type="dxa"/>
            <w:vAlign w:val="center"/>
          </w:tcPr>
          <w:p w14:paraId="01D9B962" w14:textId="77777777" w:rsidR="00A01BA7" w:rsidRPr="003553D5" w:rsidRDefault="00A01BA7" w:rsidP="00E16478">
            <w:pPr>
              <w:rPr>
                <w:rFonts w:eastAsiaTheme="minorEastAsia" w:cs="Times New Roman"/>
                <w:b/>
                <w:bCs/>
              </w:rPr>
            </w:pPr>
            <w:proofErr w:type="spellStart"/>
            <w:r w:rsidRPr="003553D5">
              <w:rPr>
                <w:rFonts w:eastAsiaTheme="minorEastAsia" w:cs="Times New Roman"/>
                <w:bCs/>
              </w:rPr>
              <w:t>中文</w:t>
            </w:r>
            <w:proofErr w:type="spellEnd"/>
          </w:p>
        </w:tc>
        <w:tc>
          <w:tcPr>
            <w:tcW w:w="7560" w:type="dxa"/>
            <w:gridSpan w:val="3"/>
            <w:vAlign w:val="center"/>
          </w:tcPr>
          <w:p w14:paraId="18A9A544" w14:textId="77777777" w:rsidR="00A01BA7" w:rsidRPr="003553D5" w:rsidRDefault="00A01BA7" w:rsidP="00181E87">
            <w:pPr>
              <w:jc w:val="both"/>
              <w:rPr>
                <w:rFonts w:eastAsiaTheme="minorEastAsia" w:cs="Times New Roman"/>
                <w:bCs/>
              </w:rPr>
            </w:pPr>
          </w:p>
        </w:tc>
      </w:tr>
      <w:tr w:rsidR="00A01BA7" w:rsidRPr="003553D5" w14:paraId="6A769D4D" w14:textId="77777777">
        <w:trPr>
          <w:cantSplit/>
          <w:trHeight w:val="423"/>
        </w:trPr>
        <w:tc>
          <w:tcPr>
            <w:tcW w:w="954" w:type="dxa"/>
            <w:vMerge/>
            <w:vAlign w:val="center"/>
          </w:tcPr>
          <w:p w14:paraId="13989C57" w14:textId="77777777" w:rsidR="00A01BA7" w:rsidRPr="003553D5" w:rsidRDefault="00A01BA7" w:rsidP="004F4B0C">
            <w:pPr>
              <w:spacing w:beforeLines="20" w:before="72" w:afterLines="20" w:after="72"/>
              <w:rPr>
                <w:rFonts w:eastAsiaTheme="minorEastAsia" w:cs="Times New Roman"/>
                <w:bCs/>
              </w:rPr>
            </w:pPr>
          </w:p>
        </w:tc>
        <w:tc>
          <w:tcPr>
            <w:tcW w:w="796" w:type="dxa"/>
            <w:vAlign w:val="center"/>
          </w:tcPr>
          <w:p w14:paraId="60B26FF9" w14:textId="77777777" w:rsidR="00A01BA7" w:rsidRPr="003553D5" w:rsidRDefault="00A01BA7" w:rsidP="00E16478">
            <w:pPr>
              <w:rPr>
                <w:rFonts w:eastAsiaTheme="minorEastAsia" w:cs="Times New Roman"/>
                <w:bCs/>
              </w:rPr>
            </w:pPr>
            <w:proofErr w:type="spellStart"/>
            <w:r w:rsidRPr="003553D5">
              <w:rPr>
                <w:rFonts w:eastAsiaTheme="minorEastAsia" w:cs="Times New Roman"/>
                <w:bCs/>
              </w:rPr>
              <w:t>英文</w:t>
            </w:r>
            <w:proofErr w:type="spellEnd"/>
          </w:p>
        </w:tc>
        <w:tc>
          <w:tcPr>
            <w:tcW w:w="7560" w:type="dxa"/>
            <w:gridSpan w:val="3"/>
            <w:vAlign w:val="center"/>
          </w:tcPr>
          <w:p w14:paraId="387E9067" w14:textId="77777777" w:rsidR="00A01BA7" w:rsidRPr="003553D5" w:rsidRDefault="00A01BA7" w:rsidP="00181E87">
            <w:pPr>
              <w:jc w:val="both"/>
              <w:rPr>
                <w:rFonts w:eastAsiaTheme="minorEastAsia" w:cs="Times New Roman"/>
                <w:bCs/>
              </w:rPr>
            </w:pPr>
          </w:p>
        </w:tc>
      </w:tr>
      <w:tr w:rsidR="00A01BA7" w:rsidRPr="003553D5" w14:paraId="6130F1CA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310" w:type="dxa"/>
            <w:gridSpan w:val="5"/>
            <w:shd w:val="pct12" w:color="auto" w:fill="auto"/>
          </w:tcPr>
          <w:p w14:paraId="637D83AA" w14:textId="77777777" w:rsidR="00A01BA7" w:rsidRPr="003553D5" w:rsidRDefault="00A01BA7" w:rsidP="00181E87">
            <w:pPr>
              <w:ind w:leftChars="33" w:left="240" w:rightChars="57" w:right="137" w:hangingChars="67" w:hanging="161"/>
              <w:jc w:val="both"/>
              <w:rPr>
                <w:rFonts w:eastAsiaTheme="minorEastAsia" w:cs="Times New Roman"/>
                <w:b/>
                <w:bCs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DSMP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須包含下列組成，並描述每一項組成之</w:t>
            </w:r>
            <w:r w:rsidRPr="003553D5">
              <w:rPr>
                <w:rStyle w:val="shorttext"/>
                <w:rFonts w:eastAsiaTheme="minorEastAsia" w:cs="Times New Roman"/>
                <w:b/>
                <w:lang w:eastAsia="zh-TW"/>
              </w:rPr>
              <w:t>基本要素</w:t>
            </w:r>
            <w:r w:rsidRPr="003553D5">
              <w:rPr>
                <w:rStyle w:val="shorttext"/>
                <w:rFonts w:eastAsiaTheme="minorEastAsia" w:cs="Times New Roman"/>
                <w:lang w:eastAsia="zh-TW"/>
              </w:rPr>
              <w:t>。</w:t>
            </w:r>
            <w:r w:rsidRPr="003553D5">
              <w:rPr>
                <w:rFonts w:eastAsiaTheme="minorEastAsia" w:cs="Times New Roman"/>
                <w:lang w:eastAsia="zh-TW"/>
              </w:rPr>
              <w:t>(</w:t>
            </w:r>
            <w:r w:rsidRPr="003553D5">
              <w:rPr>
                <w:rFonts w:eastAsiaTheme="minorEastAsia" w:cs="Times New Roman"/>
                <w:lang w:eastAsia="zh-TW"/>
              </w:rPr>
              <w:t>相關內容如已在計畫書中說明，請註明頁數及行號</w:t>
            </w:r>
            <w:r w:rsidRPr="003553D5">
              <w:rPr>
                <w:rFonts w:eastAsiaTheme="minorEastAsia" w:cs="Times New Roman"/>
                <w:lang w:eastAsia="zh-TW"/>
              </w:rPr>
              <w:t>)</w:t>
            </w:r>
          </w:p>
        </w:tc>
      </w:tr>
      <w:tr w:rsidR="00A01BA7" w:rsidRPr="003553D5" w14:paraId="21FE6982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310" w:type="dxa"/>
            <w:gridSpan w:val="5"/>
            <w:tcBorders>
              <w:bottom w:val="nil"/>
            </w:tcBorders>
          </w:tcPr>
          <w:p w14:paraId="2DB8B4D7" w14:textId="77777777" w:rsidR="00A01BA7" w:rsidRPr="003553D5" w:rsidRDefault="00A01BA7" w:rsidP="00880AD7">
            <w:pPr>
              <w:widowControl w:val="0"/>
              <w:numPr>
                <w:ilvl w:val="0"/>
                <w:numId w:val="8"/>
              </w:numPr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試驗的風險評估</w:t>
            </w:r>
          </w:p>
        </w:tc>
      </w:tr>
      <w:tr w:rsidR="00A01BA7" w:rsidRPr="003553D5" w14:paraId="1B982809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9310" w:type="dxa"/>
            <w:gridSpan w:val="5"/>
            <w:tcBorders>
              <w:top w:val="nil"/>
            </w:tcBorders>
          </w:tcPr>
          <w:p w14:paraId="38226C0E" w14:textId="77777777" w:rsidR="00A01BA7" w:rsidRPr="003553D5" w:rsidRDefault="00A01BA7" w:rsidP="002F64D1">
            <w:pPr>
              <w:widowControl w:val="0"/>
              <w:numPr>
                <w:ilvl w:val="0"/>
                <w:numId w:val="9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請敍述受試者參加本計劃可能遇到的風險？</w:t>
            </w:r>
            <w:r w:rsidRPr="003553D5">
              <w:rPr>
                <w:rFonts w:eastAsiaTheme="minorEastAsia" w:cs="Times New Roman"/>
                <w:b/>
                <w:lang w:eastAsia="zh-TW"/>
              </w:rPr>
              <w:t xml:space="preserve"> </w:t>
            </w:r>
            <w:r w:rsidRPr="003553D5">
              <w:rPr>
                <w:rFonts w:eastAsiaTheme="minorEastAsia" w:cs="Times New Roman"/>
                <w:lang w:eastAsia="zh-TW"/>
              </w:rPr>
              <w:t>如可能產生的不良反應或副作用，包括生理、心理、社會及經濟層面</w:t>
            </w:r>
            <w:r w:rsidRPr="003553D5">
              <w:rPr>
                <w:rFonts w:eastAsiaTheme="minorEastAsia" w:cs="Times New Roman"/>
                <w:lang w:eastAsia="zh-TW"/>
              </w:rPr>
              <w:t xml:space="preserve">) </w:t>
            </w:r>
          </w:p>
        </w:tc>
      </w:tr>
      <w:tr w:rsidR="00A01BA7" w:rsidRPr="003553D5" w14:paraId="0CC6933E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9310" w:type="dxa"/>
            <w:gridSpan w:val="5"/>
          </w:tcPr>
          <w:p w14:paraId="374497AB" w14:textId="77777777" w:rsidR="00A01BA7" w:rsidRPr="003553D5" w:rsidRDefault="00A01BA7" w:rsidP="00880AD7">
            <w:pPr>
              <w:widowControl w:val="0"/>
              <w:numPr>
                <w:ilvl w:val="0"/>
                <w:numId w:val="9"/>
              </w:numPr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描述如何減低風險？</w:t>
            </w:r>
          </w:p>
          <w:p w14:paraId="5D7B5003" w14:textId="77777777" w:rsidR="00A01BA7" w:rsidRPr="003553D5" w:rsidRDefault="00A01BA7" w:rsidP="00181E87">
            <w:pPr>
              <w:widowControl w:val="0"/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</w:p>
          <w:p w14:paraId="5EB97B93" w14:textId="77777777" w:rsidR="00A01BA7" w:rsidRPr="003553D5" w:rsidRDefault="00A01BA7" w:rsidP="00181E87">
            <w:pPr>
              <w:widowControl w:val="0"/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</w:p>
        </w:tc>
      </w:tr>
      <w:tr w:rsidR="00A01BA7" w:rsidRPr="003553D5" w14:paraId="725AAA12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9310" w:type="dxa"/>
            <w:gridSpan w:val="5"/>
          </w:tcPr>
          <w:p w14:paraId="390B6706" w14:textId="77777777" w:rsidR="00A01BA7" w:rsidRPr="003553D5" w:rsidRDefault="00A01BA7" w:rsidP="00880AD7">
            <w:pPr>
              <w:widowControl w:val="0"/>
              <w:numPr>
                <w:ilvl w:val="0"/>
                <w:numId w:val="9"/>
              </w:numPr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描述風險與利益之合理性？</w:t>
            </w:r>
          </w:p>
          <w:p w14:paraId="057C1F2F" w14:textId="77777777" w:rsidR="00A01BA7" w:rsidRPr="003553D5" w:rsidRDefault="00A01BA7" w:rsidP="00181E87">
            <w:pPr>
              <w:widowControl w:val="0"/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</w:p>
          <w:p w14:paraId="05C504ED" w14:textId="77777777" w:rsidR="00A01BA7" w:rsidRPr="003553D5" w:rsidRDefault="00A01BA7" w:rsidP="00181E87">
            <w:pPr>
              <w:widowControl w:val="0"/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</w:p>
        </w:tc>
      </w:tr>
      <w:tr w:rsidR="00A01BA7" w:rsidRPr="003553D5" w14:paraId="53DD84A1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9310" w:type="dxa"/>
            <w:gridSpan w:val="5"/>
            <w:tcBorders>
              <w:bottom w:val="nil"/>
            </w:tcBorders>
          </w:tcPr>
          <w:p w14:paraId="1B3B7AAA" w14:textId="77777777" w:rsidR="00A01BA7" w:rsidRPr="003553D5" w:rsidRDefault="00A01BA7" w:rsidP="00880AD7">
            <w:pPr>
              <w:widowControl w:val="0"/>
              <w:numPr>
                <w:ilvl w:val="0"/>
                <w:numId w:val="8"/>
              </w:numPr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請主持人說明計劃中，預定採取保護受試者的措施與動作內容</w:t>
            </w:r>
            <w:r w:rsidRPr="003553D5">
              <w:rPr>
                <w:rFonts w:eastAsiaTheme="minorEastAsia" w:cs="Times New Roman"/>
                <w:b/>
                <w:lang w:eastAsia="zh-TW"/>
              </w:rPr>
              <w:t xml:space="preserve"> </w:t>
            </w:r>
          </w:p>
        </w:tc>
      </w:tr>
      <w:tr w:rsidR="00A01BA7" w:rsidRPr="003553D5" w14:paraId="20D22673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9310" w:type="dxa"/>
            <w:gridSpan w:val="5"/>
            <w:tcBorders>
              <w:top w:val="nil"/>
            </w:tcBorders>
            <w:vAlign w:val="center"/>
          </w:tcPr>
          <w:p w14:paraId="7435E928" w14:textId="77777777" w:rsidR="00A01BA7" w:rsidRPr="003553D5" w:rsidRDefault="00A01BA7" w:rsidP="00880AD7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為保護受試者需要蒐集或監測之資料有哪些？如何處理？</w:t>
            </w:r>
            <w:r w:rsidRPr="003553D5">
              <w:rPr>
                <w:rFonts w:eastAsiaTheme="minorEastAsia" w:cs="Times New Roman"/>
                <w:b/>
                <w:lang w:eastAsia="zh-TW"/>
              </w:rPr>
              <w:t xml:space="preserve">  </w:t>
            </w:r>
            <w:r w:rsidRPr="003553D5">
              <w:rPr>
                <w:rFonts w:eastAsiaTheme="minorEastAsia" w:cs="Times New Roman"/>
                <w:lang w:eastAsia="zh-TW"/>
              </w:rPr>
              <w:t xml:space="preserve">   </w:t>
            </w:r>
          </w:p>
          <w:p w14:paraId="533E871C" w14:textId="77777777" w:rsidR="00A01BA7" w:rsidRPr="003553D5" w:rsidRDefault="00A01BA7" w:rsidP="00071E4C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5F23906D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930"/>
        </w:trPr>
        <w:tc>
          <w:tcPr>
            <w:tcW w:w="9310" w:type="dxa"/>
            <w:gridSpan w:val="5"/>
          </w:tcPr>
          <w:p w14:paraId="3919C51F" w14:textId="77777777" w:rsidR="00A01BA7" w:rsidRPr="003553D5" w:rsidRDefault="00A01BA7" w:rsidP="00744175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何人來執行監測？監測方式及其職責？若</w:t>
            </w:r>
            <w:r w:rsidRPr="003553D5">
              <w:rPr>
                <w:rFonts w:eastAsiaTheme="minorEastAsia" w:cs="Times New Roman"/>
                <w:b/>
                <w:lang w:eastAsia="zh-TW"/>
              </w:rPr>
              <w:t xml:space="preserve"> PI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自己監測時，如何迴避利益衝突？</w:t>
            </w:r>
            <w:r w:rsidRPr="003553D5">
              <w:rPr>
                <w:rFonts w:eastAsiaTheme="minorEastAsia" w:cs="Times New Roman"/>
                <w:b/>
                <w:lang w:eastAsia="zh-TW"/>
              </w:rPr>
              <w:t xml:space="preserve"> </w:t>
            </w:r>
            <w:r w:rsidRPr="003553D5">
              <w:rPr>
                <w:rFonts w:eastAsiaTheme="minorEastAsia" w:cs="Times New Roman"/>
                <w:b/>
                <w:sz w:val="22"/>
                <w:szCs w:val="22"/>
                <w:lang w:eastAsia="zh-TW"/>
              </w:rPr>
              <w:t>【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請根據風險等級說明，何人來執行監測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(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試驗主持人、獨立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(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非試驗團隊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)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的監測者或資料及安全監測委員會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)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，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PI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自己監測時，請解釋如何避免利益衝突？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(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例如由研究護士定期每星期以電話追蹤受試者是否有不良反應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)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（如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PI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或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Co-PI</w:t>
            </w:r>
            <w:r w:rsidRPr="003553D5">
              <w:rPr>
                <w:rFonts w:eastAsiaTheme="minorEastAsia" w:cs="Times New Roman"/>
                <w:sz w:val="22"/>
                <w:szCs w:val="22"/>
                <w:lang w:eastAsia="zh-TW"/>
              </w:rPr>
              <w:t>自己監測時，需界定終止研究之標準）</w:t>
            </w:r>
            <w:r w:rsidRPr="003553D5">
              <w:rPr>
                <w:rFonts w:eastAsiaTheme="minorEastAsia" w:cs="Times New Roman"/>
                <w:b/>
                <w:sz w:val="22"/>
                <w:szCs w:val="22"/>
                <w:lang w:eastAsia="zh-TW"/>
              </w:rPr>
              <w:t>】</w:t>
            </w:r>
          </w:p>
          <w:p w14:paraId="2CAC0AB5" w14:textId="77777777" w:rsidR="00A01BA7" w:rsidRPr="003553D5" w:rsidRDefault="00A01BA7" w:rsidP="00BD1CDC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764B575B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76"/>
        </w:trPr>
        <w:tc>
          <w:tcPr>
            <w:tcW w:w="9310" w:type="dxa"/>
            <w:gridSpan w:val="5"/>
          </w:tcPr>
          <w:p w14:paraId="72689B28" w14:textId="77777777" w:rsidR="00A01BA7" w:rsidRPr="003553D5" w:rsidRDefault="00A01BA7" w:rsidP="009E7335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安全資料之監測頻率？</w:t>
            </w:r>
            <w:r w:rsidRPr="003553D5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【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請依風險程度，說明定期繳交期中報告摘要試驗進度之方式（如︰收案三人或滿三個月進行；或每半年進行期中資料分析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(interim analysis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）</w:t>
            </w:r>
            <w:r w:rsidRPr="003553D5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】</w:t>
            </w:r>
          </w:p>
          <w:p w14:paraId="32154D83" w14:textId="77777777" w:rsidR="00A01BA7" w:rsidRPr="003553D5" w:rsidRDefault="00A01BA7" w:rsidP="009E7335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37A2A2D1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310" w:type="dxa"/>
            <w:gridSpan w:val="5"/>
          </w:tcPr>
          <w:p w14:paraId="436323D0" w14:textId="77777777" w:rsidR="00A01BA7" w:rsidRPr="003553D5" w:rsidRDefault="00A01BA7" w:rsidP="00C206C8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lastRenderedPageBreak/>
              <w:t>嚴重不良事件、未預期事件之通報？</w:t>
            </w:r>
            <w:r w:rsidRPr="003553D5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【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請依研究類型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(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藥品、醫材或醫療器材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)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其說明通報範圍、通報對象及通報時效。例如：藥品研究，發生嚴重不良事件應時應於於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24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小時內通報試驗委託者，</w:t>
            </w:r>
            <w:bookmarkStart w:id="0" w:name="_Toc319997362"/>
            <w:bookmarkStart w:id="1" w:name="_Toc319998292"/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死亡或危及生命之未預期嚴重藥品不良反應，應於獲知日起七日內通報主管機關及人體試驗委員會，並在獲知日起十五日內提供詳細書面資料。</w:t>
            </w:r>
            <w:bookmarkEnd w:id="0"/>
            <w:bookmarkEnd w:id="1"/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死亡或危及生命以外之未預期嚴重藥品不良反應，應於獲知日起十五日內通報主管機關及人體試驗委員會。</w:t>
            </w:r>
            <w:r w:rsidRPr="003553D5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】</w:t>
            </w:r>
          </w:p>
          <w:p w14:paraId="4D61AFD0" w14:textId="77777777" w:rsidR="00A01BA7" w:rsidRPr="003553D5" w:rsidRDefault="00A01BA7" w:rsidP="00915ED5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2EBF39CC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310" w:type="dxa"/>
            <w:gridSpan w:val="5"/>
          </w:tcPr>
          <w:p w14:paraId="754D071C" w14:textId="77777777" w:rsidR="00A01BA7" w:rsidRPr="003553D5" w:rsidRDefault="00A01BA7" w:rsidP="00880AD7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嚴重不良事件、未預期事件不良事件之處理？</w:t>
            </w:r>
          </w:p>
          <w:p w14:paraId="2716BF8D" w14:textId="77777777" w:rsidR="00A01BA7" w:rsidRPr="003553D5" w:rsidRDefault="00A01BA7" w:rsidP="00DC0A6A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4C4EEFD9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310" w:type="dxa"/>
            <w:gridSpan w:val="5"/>
          </w:tcPr>
          <w:p w14:paraId="79191C13" w14:textId="77777777" w:rsidR="00A01BA7" w:rsidRPr="003553D5" w:rsidRDefault="00A01BA7" w:rsidP="00874E42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b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如何通報</w:t>
            </w:r>
            <w:r w:rsidR="00243490" w:rsidRPr="003553D5">
              <w:rPr>
                <w:rFonts w:eastAsiaTheme="minorEastAsia" w:cs="Times New Roman"/>
                <w:b/>
                <w:lang w:eastAsia="zh-TW"/>
              </w:rPr>
              <w:t>不遵從</w:t>
            </w:r>
            <w:r w:rsidR="00243490" w:rsidRPr="003553D5">
              <w:rPr>
                <w:rFonts w:eastAsiaTheme="minorEastAsia" w:cs="Times New Roman"/>
                <w:b/>
                <w:lang w:eastAsia="zh-TW"/>
              </w:rPr>
              <w:t>(</w:t>
            </w:r>
            <w:r w:rsidR="00243490" w:rsidRPr="003553D5">
              <w:rPr>
                <w:rFonts w:eastAsiaTheme="minorEastAsia" w:cs="Times New Roman"/>
                <w:b/>
                <w:lang w:eastAsia="zh-TW"/>
              </w:rPr>
              <w:t>含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試驗偏差</w:t>
            </w:r>
            <w:r w:rsidR="00243490" w:rsidRPr="003553D5">
              <w:rPr>
                <w:rFonts w:eastAsiaTheme="minorEastAsia" w:cs="Times New Roman"/>
                <w:b/>
                <w:lang w:eastAsia="zh-TW"/>
              </w:rPr>
              <w:t>、違規</w:t>
            </w:r>
            <w:r w:rsidR="00243490" w:rsidRPr="003553D5">
              <w:rPr>
                <w:rFonts w:eastAsiaTheme="minorEastAsia" w:cs="Times New Roman"/>
                <w:b/>
                <w:lang w:eastAsia="zh-TW"/>
              </w:rPr>
              <w:t>)</w:t>
            </w:r>
            <w:r w:rsidR="00243490" w:rsidRPr="003553D5">
              <w:rPr>
                <w:rFonts w:eastAsiaTheme="minorEastAsia" w:cs="Times New Roman"/>
                <w:b/>
                <w:lang w:eastAsia="zh-TW"/>
              </w:rPr>
              <w:t>事件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與處理？</w:t>
            </w:r>
          </w:p>
          <w:p w14:paraId="5357045B" w14:textId="77777777" w:rsidR="00A01BA7" w:rsidRPr="003553D5" w:rsidRDefault="00A01BA7" w:rsidP="00DC0A6A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27513D41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310" w:type="dxa"/>
            <w:gridSpan w:val="5"/>
          </w:tcPr>
          <w:p w14:paraId="0B543B0A" w14:textId="77777777" w:rsidR="00A01BA7" w:rsidRPr="003553D5" w:rsidRDefault="00A01BA7" w:rsidP="00880AD7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暫停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/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終止執行計劃之條件？</w:t>
            </w:r>
            <w:r w:rsidRPr="003553D5">
              <w:rPr>
                <w:rFonts w:eastAsiaTheme="minorEastAsia" w:cs="Times New Roman"/>
                <w:lang w:eastAsia="zh-TW"/>
              </w:rPr>
              <w:t xml:space="preserve"> 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【例如發生不良事件的人數超過特定數目即暫停納入受試者，或一旦有受試者發生死亡即終止計畫】</w:t>
            </w:r>
          </w:p>
          <w:p w14:paraId="3969B4FE" w14:textId="77777777" w:rsidR="00A01BA7" w:rsidRPr="003553D5" w:rsidRDefault="00A01BA7" w:rsidP="00DC0A6A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779EEC8B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37"/>
        </w:trPr>
        <w:tc>
          <w:tcPr>
            <w:tcW w:w="9310" w:type="dxa"/>
            <w:gridSpan w:val="5"/>
          </w:tcPr>
          <w:p w14:paraId="72A7BD4D" w14:textId="77777777" w:rsidR="00A01BA7" w:rsidRPr="003553D5" w:rsidRDefault="00A01BA7" w:rsidP="009B34AF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是否有後續追蹤或照護計畫？</w:t>
            </w:r>
            <w:r w:rsidRPr="003553D5">
              <w:rPr>
                <w:rFonts w:eastAsiaTheme="minorEastAsia" w:cs="Times New Roman"/>
                <w:sz w:val="20"/>
                <w:szCs w:val="20"/>
                <w:lang w:eastAsia="zh-TW"/>
              </w:rPr>
              <w:t>【例如針對高危險性試驗或分析資料後顯示風險，訂立受試者後續追蹤計畫】</w:t>
            </w:r>
          </w:p>
          <w:p w14:paraId="2816393F" w14:textId="77777777" w:rsidR="00A01BA7" w:rsidRPr="003553D5" w:rsidRDefault="00A01BA7" w:rsidP="00DC0A6A">
            <w:pPr>
              <w:widowControl w:val="0"/>
              <w:ind w:leftChars="200" w:left="480" w:rightChars="57" w:right="137"/>
              <w:rPr>
                <w:rFonts w:eastAsiaTheme="minorEastAsia" w:cs="Times New Roman"/>
                <w:lang w:eastAsia="zh-TW"/>
              </w:rPr>
            </w:pPr>
          </w:p>
        </w:tc>
      </w:tr>
      <w:tr w:rsidR="00A01BA7" w:rsidRPr="003553D5" w14:paraId="4BD3C40D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63"/>
        </w:trPr>
        <w:tc>
          <w:tcPr>
            <w:tcW w:w="9310" w:type="dxa"/>
            <w:gridSpan w:val="5"/>
          </w:tcPr>
          <w:p w14:paraId="26E5755A" w14:textId="77777777" w:rsidR="00A01BA7" w:rsidRPr="003553D5" w:rsidRDefault="00A01BA7" w:rsidP="00880AD7">
            <w:pPr>
              <w:widowControl w:val="0"/>
              <w:numPr>
                <w:ilvl w:val="0"/>
                <w:numId w:val="10"/>
              </w:numPr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是否組成資料與安全監測委員會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(DSMB)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？如有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DSMB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，請詳述組成結構、功能、及運作方式</w:t>
            </w:r>
          </w:p>
        </w:tc>
      </w:tr>
      <w:tr w:rsidR="00A01BA7" w:rsidRPr="003553D5" w14:paraId="41FC60DE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63"/>
        </w:trPr>
        <w:tc>
          <w:tcPr>
            <w:tcW w:w="9310" w:type="dxa"/>
            <w:gridSpan w:val="5"/>
          </w:tcPr>
          <w:p w14:paraId="16151612" w14:textId="77777777" w:rsidR="00A01BA7" w:rsidRPr="003553D5" w:rsidRDefault="00A01BA7" w:rsidP="002C33AE">
            <w:pPr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ind w:rightChars="57" w:right="137"/>
              <w:rPr>
                <w:rFonts w:eastAsiaTheme="minorEastAsia" w:cs="Times New Roman"/>
                <w:lang w:eastAsia="zh-TW"/>
              </w:rPr>
            </w:pPr>
            <w:r w:rsidRPr="003553D5">
              <w:rPr>
                <w:rFonts w:eastAsiaTheme="minorEastAsia" w:cs="Times New Roman"/>
                <w:b/>
                <w:lang w:eastAsia="zh-TW"/>
              </w:rPr>
              <w:t>若為本院</w:t>
            </w:r>
            <w:r w:rsidRPr="003553D5">
              <w:rPr>
                <w:rFonts w:eastAsiaTheme="minorEastAsia" w:cs="Times New Roman"/>
                <w:b/>
                <w:bCs/>
                <w:lang w:eastAsia="zh-TW"/>
              </w:rPr>
              <w:t>計畫主持人主導之多機構合作臨床試驗</w:t>
            </w:r>
            <w:r w:rsidRPr="003553D5">
              <w:rPr>
                <w:rFonts w:eastAsiaTheme="minorEastAsia" w:cs="Times New Roman"/>
                <w:b/>
                <w:bCs/>
                <w:kern w:val="2"/>
                <w:lang w:eastAsia="zh-TW" w:bidi="ar-SA"/>
              </w:rPr>
              <w:t>，請說明</w:t>
            </w:r>
            <w:r w:rsidRPr="003553D5">
              <w:rPr>
                <w:rFonts w:eastAsiaTheme="minorEastAsia" w:cs="Times New Roman"/>
                <w:b/>
                <w:bCs/>
                <w:lang w:eastAsia="zh-TW"/>
              </w:rPr>
              <w:t>聯絡溝通管道、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如何處理</w:t>
            </w:r>
            <w:r w:rsidRPr="003553D5">
              <w:rPr>
                <w:rFonts w:eastAsiaTheme="minorEastAsia" w:cs="Times New Roman"/>
                <w:b/>
                <w:bCs/>
                <w:kern w:val="2"/>
                <w:lang w:eastAsia="zh-TW" w:bidi="ar-SA"/>
              </w:rPr>
              <w:t>計畫書變更的問題</w:t>
            </w:r>
            <w:r w:rsidRPr="003553D5">
              <w:rPr>
                <w:rFonts w:eastAsiaTheme="minorEastAsia" w:cs="Times New Roman"/>
                <w:b/>
                <w:lang w:eastAsia="zh-TW"/>
              </w:rPr>
              <w:t>，使各中心遵循相同之計畫書進行試驗且所有</w:t>
            </w:r>
            <w:r w:rsidRPr="003553D5">
              <w:rPr>
                <w:rFonts w:eastAsiaTheme="minorEastAsia" w:cs="Times New Roman"/>
                <w:b/>
                <w:bCs/>
                <w:kern w:val="2"/>
                <w:lang w:eastAsia="zh-TW" w:bidi="ar-SA"/>
              </w:rPr>
              <w:t>受試者接受到相同的保護。</w:t>
            </w:r>
          </w:p>
        </w:tc>
      </w:tr>
    </w:tbl>
    <w:p w14:paraId="57BC3C77" w14:textId="77777777" w:rsidR="00A01BA7" w:rsidRPr="00B223B5" w:rsidRDefault="00A01BA7" w:rsidP="00F228E3">
      <w:pPr>
        <w:widowControl w:val="0"/>
        <w:spacing w:beforeLines="20" w:before="72" w:afterLines="20" w:after="72"/>
        <w:rPr>
          <w:rFonts w:eastAsiaTheme="minorEastAsia" w:cs="Times New Roman"/>
        </w:rPr>
      </w:pPr>
      <w:bookmarkStart w:id="2" w:name="_GoBack"/>
      <w:bookmarkEnd w:id="2"/>
    </w:p>
    <w:sectPr w:rsidR="00A01BA7" w:rsidRPr="00B223B5" w:rsidSect="003E71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68B5" w14:textId="77777777" w:rsidR="00BB60FB" w:rsidRDefault="00BB60FB">
      <w:r>
        <w:separator/>
      </w:r>
    </w:p>
  </w:endnote>
  <w:endnote w:type="continuationSeparator" w:id="0">
    <w:p w14:paraId="47BD27C1" w14:textId="77777777" w:rsidR="00BB60FB" w:rsidRDefault="00B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665A" w14:textId="77777777" w:rsidR="000501D8" w:rsidRPr="00063027" w:rsidRDefault="00F8718C" w:rsidP="000501D8">
    <w:pPr>
      <w:tabs>
        <w:tab w:val="center" w:pos="4153"/>
        <w:tab w:val="right" w:pos="8306"/>
      </w:tabs>
      <w:snapToGrid w:val="0"/>
      <w:rPr>
        <w:color w:val="000000"/>
        <w:sz w:val="20"/>
        <w:szCs w:val="20"/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4BCEEFA1" wp14:editId="5CCBC29C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6A176" w14:textId="77777777" w:rsidR="00A01BA7" w:rsidRDefault="00A01BA7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EEF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64C6A176" w14:textId="77777777" w:rsidR="00A01BA7" w:rsidRDefault="00A01BA7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01BA7" w:rsidRPr="005042C6">
      <w:rPr>
        <w:lang w:eastAsia="zh-TW"/>
      </w:rPr>
      <w:t>-</w:t>
    </w:r>
    <w:r w:rsidR="000501D8" w:rsidRPr="00063027">
      <w:rPr>
        <w:noProof/>
        <w:sz w:val="20"/>
        <w:szCs w:val="20"/>
        <w:lang w:eastAsia="zh-TW" w:bidi="ar-SA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2337D69" wp14:editId="6C5F0294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5E97" w14:textId="77777777" w:rsidR="000501D8" w:rsidRDefault="000501D8" w:rsidP="000501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37D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4pt;margin-top:283.5pt;width:442.2pt;height:28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l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" filled="f" stroked="f">
              <v:textbox>
                <w:txbxContent>
                  <w:p w14:paraId="1E8C5E97" w14:textId="77777777" w:rsidR="000501D8" w:rsidRDefault="000501D8" w:rsidP="000501D8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501D8" w:rsidRPr="00063027">
      <w:rPr>
        <w:color w:val="000000"/>
        <w:sz w:val="20"/>
        <w:szCs w:val="20"/>
        <w:lang w:eastAsia="zh-TW"/>
      </w:rPr>
      <w:t>版本：</w:t>
    </w:r>
    <w:r w:rsidR="000501D8" w:rsidRPr="00063027">
      <w:rPr>
        <w:color w:val="000000"/>
        <w:sz w:val="20"/>
        <w:szCs w:val="20"/>
        <w:lang w:eastAsia="zh-TW"/>
      </w:rPr>
      <w:tab/>
    </w:r>
    <w:r w:rsidR="000501D8" w:rsidRPr="00063027">
      <w:rPr>
        <w:color w:val="000000"/>
        <w:sz w:val="20"/>
        <w:szCs w:val="20"/>
        <w:lang w:eastAsia="zh-TW"/>
      </w:rPr>
      <w:t>日期：</w:t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color w:val="000000"/>
        <w:sz w:val="20"/>
        <w:szCs w:val="20"/>
        <w:lang w:eastAsia="zh-TW"/>
      </w:rPr>
      <w:t>年</w:t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color w:val="000000"/>
        <w:sz w:val="20"/>
        <w:szCs w:val="20"/>
        <w:lang w:eastAsia="zh-TW"/>
      </w:rPr>
      <w:t>月</w:t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rFonts w:hint="eastAsia"/>
        <w:color w:val="000000"/>
        <w:sz w:val="20"/>
        <w:szCs w:val="20"/>
      </w:rPr>
      <w:sym w:font="Wingdings 2" w:char="F0A3"/>
    </w:r>
    <w:r w:rsidR="000501D8" w:rsidRPr="00063027">
      <w:rPr>
        <w:color w:val="000000"/>
        <w:sz w:val="20"/>
        <w:szCs w:val="20"/>
        <w:lang w:eastAsia="zh-TW"/>
      </w:rPr>
      <w:t>日</w:t>
    </w:r>
    <w:r w:rsidR="000501D8" w:rsidRPr="00063027">
      <w:rPr>
        <w:color w:val="000000"/>
        <w:sz w:val="20"/>
        <w:szCs w:val="20"/>
        <w:lang w:eastAsia="zh-TW"/>
      </w:rPr>
      <w:tab/>
    </w:r>
    <w:r w:rsidR="000501D8" w:rsidRPr="00063027">
      <w:rPr>
        <w:sz w:val="20"/>
        <w:szCs w:val="20"/>
        <w:lang w:eastAsia="zh-TW"/>
      </w:rPr>
      <w:t>第</w:t>
    </w:r>
    <w:r w:rsidR="000501D8" w:rsidRPr="00063027">
      <w:rPr>
        <w:sz w:val="20"/>
        <w:szCs w:val="20"/>
        <w:lang w:eastAsia="zh-TW"/>
      </w:rPr>
      <w:t xml:space="preserve"> </w:t>
    </w:r>
    <w:r w:rsidR="000501D8" w:rsidRPr="00063027">
      <w:rPr>
        <w:sz w:val="20"/>
        <w:szCs w:val="20"/>
      </w:rPr>
      <w:fldChar w:fldCharType="begin"/>
    </w:r>
    <w:r w:rsidR="000501D8" w:rsidRPr="00063027">
      <w:rPr>
        <w:sz w:val="20"/>
        <w:szCs w:val="20"/>
        <w:lang w:eastAsia="zh-TW"/>
      </w:rPr>
      <w:instrText xml:space="preserve"> PAGE </w:instrText>
    </w:r>
    <w:r w:rsidR="000501D8" w:rsidRPr="00063027">
      <w:rPr>
        <w:sz w:val="20"/>
        <w:szCs w:val="20"/>
      </w:rPr>
      <w:fldChar w:fldCharType="separate"/>
    </w:r>
    <w:r w:rsidR="000501D8">
      <w:rPr>
        <w:sz w:val="20"/>
        <w:szCs w:val="20"/>
        <w:lang w:eastAsia="zh-TW"/>
      </w:rPr>
      <w:t>1</w:t>
    </w:r>
    <w:r w:rsidR="000501D8" w:rsidRPr="00063027">
      <w:rPr>
        <w:sz w:val="20"/>
        <w:szCs w:val="20"/>
      </w:rPr>
      <w:fldChar w:fldCharType="end"/>
    </w:r>
    <w:r w:rsidR="000501D8" w:rsidRPr="00063027">
      <w:rPr>
        <w:sz w:val="20"/>
        <w:szCs w:val="20"/>
        <w:lang w:eastAsia="zh-TW"/>
      </w:rPr>
      <w:t xml:space="preserve"> </w:t>
    </w:r>
    <w:r w:rsidR="000501D8" w:rsidRPr="00063027">
      <w:rPr>
        <w:sz w:val="20"/>
        <w:szCs w:val="20"/>
        <w:lang w:eastAsia="zh-TW"/>
      </w:rPr>
      <w:t>頁，共</w:t>
    </w:r>
    <w:r w:rsidR="000501D8" w:rsidRPr="00063027">
      <w:rPr>
        <w:sz w:val="20"/>
        <w:szCs w:val="20"/>
        <w:lang w:eastAsia="zh-TW"/>
      </w:rPr>
      <w:t xml:space="preserve"> </w:t>
    </w:r>
    <w:r w:rsidR="000501D8" w:rsidRPr="00063027">
      <w:rPr>
        <w:sz w:val="20"/>
        <w:szCs w:val="20"/>
      </w:rPr>
      <w:fldChar w:fldCharType="begin"/>
    </w:r>
    <w:r w:rsidR="000501D8" w:rsidRPr="00063027">
      <w:rPr>
        <w:sz w:val="20"/>
        <w:szCs w:val="20"/>
        <w:lang w:eastAsia="zh-TW"/>
      </w:rPr>
      <w:instrText xml:space="preserve"> NUMPAGES </w:instrText>
    </w:r>
    <w:r w:rsidR="000501D8" w:rsidRPr="00063027">
      <w:rPr>
        <w:sz w:val="20"/>
        <w:szCs w:val="20"/>
      </w:rPr>
      <w:fldChar w:fldCharType="separate"/>
    </w:r>
    <w:r w:rsidR="000501D8">
      <w:rPr>
        <w:sz w:val="20"/>
        <w:szCs w:val="20"/>
        <w:lang w:eastAsia="zh-TW"/>
      </w:rPr>
      <w:t>2</w:t>
    </w:r>
    <w:r w:rsidR="000501D8" w:rsidRPr="00063027">
      <w:rPr>
        <w:sz w:val="20"/>
        <w:szCs w:val="20"/>
      </w:rPr>
      <w:fldChar w:fldCharType="end"/>
    </w:r>
    <w:r w:rsidR="000501D8" w:rsidRPr="00063027">
      <w:rPr>
        <w:sz w:val="20"/>
        <w:szCs w:val="20"/>
        <w:lang w:eastAsia="zh-TW"/>
      </w:rPr>
      <w:t xml:space="preserve"> </w:t>
    </w:r>
    <w:r w:rsidR="000501D8" w:rsidRPr="00063027">
      <w:rPr>
        <w:sz w:val="20"/>
        <w:szCs w:val="20"/>
        <w:lang w:eastAsia="zh-TW"/>
      </w:rPr>
      <w:t>頁</w:t>
    </w:r>
  </w:p>
  <w:p w14:paraId="2E536804" w14:textId="1B658010" w:rsidR="00A01BA7" w:rsidRPr="000501D8" w:rsidRDefault="00A01BA7" w:rsidP="00FF09F2">
    <w:pPr>
      <w:pStyle w:val="a5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82A3" w14:textId="77777777" w:rsidR="00BB60FB" w:rsidRDefault="00BB60FB">
      <w:r>
        <w:separator/>
      </w:r>
    </w:p>
  </w:footnote>
  <w:footnote w:type="continuationSeparator" w:id="0">
    <w:p w14:paraId="7BEF3F09" w14:textId="77777777" w:rsidR="00BB60FB" w:rsidRDefault="00BB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3F6E" w14:textId="77777777" w:rsidR="00A01BA7" w:rsidRDefault="006D194A">
    <w:pPr>
      <w:pStyle w:val="a3"/>
    </w:pPr>
    <w:r>
      <w:rPr>
        <w:noProof/>
        <w:lang w:eastAsia="zh-TW" w:bidi="ar-SA"/>
      </w:rPr>
      <w:pict w14:anchorId="5CF5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9047" o:spid="_x0000_s2049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7"/>
      <w:gridCol w:w="3905"/>
      <w:gridCol w:w="692"/>
      <w:gridCol w:w="1871"/>
    </w:tblGrid>
    <w:tr w:rsidR="00A01BA7" w:rsidRPr="00B223B5" w14:paraId="0DC6C2FE" w14:textId="77777777" w:rsidTr="00074128">
      <w:trPr>
        <w:cantSplit/>
        <w:trHeight w:val="238"/>
        <w:jc w:val="center"/>
      </w:trPr>
      <w:tc>
        <w:tcPr>
          <w:tcW w:w="0" w:type="auto"/>
          <w:vMerge w:val="restart"/>
          <w:vAlign w:val="center"/>
        </w:tcPr>
        <w:p w14:paraId="06644DF9" w14:textId="77777777" w:rsidR="00A01BA7" w:rsidRPr="00B223B5" w:rsidRDefault="00A01BA7" w:rsidP="00074128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B223B5">
            <w:rPr>
              <w:rFonts w:cs="Times New Roman"/>
              <w:sz w:val="16"/>
              <w:szCs w:val="16"/>
            </w:rPr>
            <w:object w:dxaOrig="6584" w:dyaOrig="1155" w14:anchorId="49A73A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24pt">
                <v:imagedata r:id="rId1" o:title=""/>
              </v:shape>
              <o:OLEObject Type="Embed" ProgID="MSPhotoEd.3" ShapeID="_x0000_i1025" DrawAspect="Content" ObjectID="_1752302651" r:id="rId2"/>
            </w:object>
          </w:r>
        </w:p>
        <w:p w14:paraId="511005C6" w14:textId="77777777" w:rsidR="00A01BA7" w:rsidRPr="00B223B5" w:rsidRDefault="006D194A" w:rsidP="00074128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A01BA7" w:rsidRPr="00B223B5">
              <w:rPr>
                <w:rStyle w:val="a7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vAlign w:val="center"/>
        </w:tcPr>
        <w:p w14:paraId="6EBA5F3C" w14:textId="77777777" w:rsidR="00A01BA7" w:rsidRPr="00B223B5" w:rsidRDefault="00A01BA7" w:rsidP="00074128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B223B5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7EE4669F" w14:textId="77777777" w:rsidR="00A01BA7" w:rsidRPr="00B223B5" w:rsidRDefault="00A01BA7" w:rsidP="00074128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B223B5">
            <w:rPr>
              <w:rFonts w:hAnsi="細明體"/>
              <w:sz w:val="16"/>
              <w:szCs w:val="16"/>
            </w:rPr>
            <w:t>Institutional Review Board</w:t>
          </w:r>
        </w:p>
      </w:tc>
      <w:tc>
        <w:tcPr>
          <w:tcW w:w="692" w:type="dxa"/>
          <w:vAlign w:val="center"/>
        </w:tcPr>
        <w:p w14:paraId="1B41DC46" w14:textId="77777777" w:rsidR="00A01BA7" w:rsidRPr="00B223B5" w:rsidRDefault="00A01BA7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B223B5">
            <w:rPr>
              <w:rFonts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71" w:type="dxa"/>
          <w:vAlign w:val="center"/>
        </w:tcPr>
        <w:p w14:paraId="48AC1C4E" w14:textId="77777777" w:rsidR="00A01BA7" w:rsidRPr="00B223B5" w:rsidRDefault="00A01BA7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B223B5">
            <w:rPr>
              <w:color w:val="000000"/>
              <w:sz w:val="16"/>
              <w:szCs w:val="16"/>
              <w:lang w:eastAsia="zh-TW"/>
            </w:rPr>
            <w:t>SOP029</w:t>
          </w:r>
        </w:p>
      </w:tc>
    </w:tr>
    <w:tr w:rsidR="00A01BA7" w:rsidRPr="00B223B5" w14:paraId="280059AB" w14:textId="77777777">
      <w:trPr>
        <w:cantSplit/>
        <w:trHeight w:val="239"/>
        <w:jc w:val="center"/>
      </w:trPr>
      <w:tc>
        <w:tcPr>
          <w:tcW w:w="0" w:type="auto"/>
          <w:vMerge/>
          <w:vAlign w:val="center"/>
        </w:tcPr>
        <w:p w14:paraId="1D3337E8" w14:textId="77777777" w:rsidR="00A01BA7" w:rsidRPr="00B223B5" w:rsidRDefault="00A01BA7" w:rsidP="00116099">
          <w:pPr>
            <w:rPr>
              <w:rFonts w:asci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50F48A82" w14:textId="77777777" w:rsidR="00A01BA7" w:rsidRPr="00B223B5" w:rsidRDefault="00A01BA7" w:rsidP="00074128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2" w:type="dxa"/>
          <w:vAlign w:val="center"/>
        </w:tcPr>
        <w:p w14:paraId="50728527" w14:textId="77777777" w:rsidR="00A01BA7" w:rsidRPr="00B223B5" w:rsidRDefault="00A01BA7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B223B5">
            <w:rPr>
              <w:rFonts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71" w:type="dxa"/>
          <w:vAlign w:val="center"/>
        </w:tcPr>
        <w:p w14:paraId="546B0089" w14:textId="3A8EB60F" w:rsidR="00A01BA7" w:rsidRPr="009B3DDA" w:rsidRDefault="002121B1" w:rsidP="00921BDC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9B3DDA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14.</w:t>
          </w:r>
          <w:r w:rsidR="006D194A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</w:t>
          </w:r>
        </w:p>
      </w:tc>
    </w:tr>
    <w:tr w:rsidR="00A01BA7" w:rsidRPr="00B223B5" w14:paraId="729FC01B" w14:textId="77777777">
      <w:trPr>
        <w:cantSplit/>
        <w:trHeight w:val="238"/>
        <w:jc w:val="center"/>
      </w:trPr>
      <w:tc>
        <w:tcPr>
          <w:tcW w:w="0" w:type="auto"/>
          <w:vMerge/>
          <w:vAlign w:val="center"/>
        </w:tcPr>
        <w:p w14:paraId="307CBD0E" w14:textId="77777777" w:rsidR="00A01BA7" w:rsidRPr="00B223B5" w:rsidRDefault="00A01BA7" w:rsidP="00116099">
          <w:pPr>
            <w:rPr>
              <w:rFonts w:asci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vAlign w:val="center"/>
        </w:tcPr>
        <w:p w14:paraId="3C6D83F3" w14:textId="77777777" w:rsidR="00A01BA7" w:rsidRPr="00B223B5" w:rsidRDefault="00A01BA7" w:rsidP="00DE7A7C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B223B5">
            <w:rPr>
              <w:rFonts w:hAnsi="細明體" w:hint="eastAsia"/>
              <w:sz w:val="16"/>
              <w:szCs w:val="16"/>
              <w:lang w:eastAsia="zh-TW"/>
            </w:rPr>
            <w:t>主題：評估資料及安全性監測計畫之必要性</w:t>
          </w:r>
        </w:p>
        <w:p w14:paraId="506BCE27" w14:textId="77777777" w:rsidR="00A01BA7" w:rsidRPr="00B223B5" w:rsidRDefault="00A01BA7" w:rsidP="00DE7A7C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B223B5">
            <w:rPr>
              <w:rFonts w:hAnsi="細明體"/>
              <w:bCs/>
              <w:sz w:val="16"/>
              <w:szCs w:val="16"/>
              <w:lang w:eastAsia="zh-TW"/>
            </w:rPr>
            <w:t>Evaluating of Data and Safety Monitoring Plan</w:t>
          </w:r>
        </w:p>
      </w:tc>
      <w:tc>
        <w:tcPr>
          <w:tcW w:w="692" w:type="dxa"/>
          <w:vAlign w:val="center"/>
        </w:tcPr>
        <w:p w14:paraId="52D095F1" w14:textId="77777777" w:rsidR="00A01BA7" w:rsidRPr="00B223B5" w:rsidRDefault="00A01BA7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B223B5">
            <w:rPr>
              <w:rFonts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71" w:type="dxa"/>
          <w:vAlign w:val="center"/>
        </w:tcPr>
        <w:p w14:paraId="27152E58" w14:textId="7D912167" w:rsidR="00A01BA7" w:rsidRPr="009B3DDA" w:rsidRDefault="00CA1C40" w:rsidP="00921BDC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9B3DDA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2121B1" w:rsidRPr="009B3DDA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="005362AE" w:rsidRPr="009B3DDA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6D194A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Aug-11</w:t>
          </w:r>
        </w:p>
      </w:tc>
    </w:tr>
    <w:tr w:rsidR="00A01BA7" w:rsidRPr="00B223B5" w14:paraId="5046A190" w14:textId="77777777">
      <w:trPr>
        <w:cantSplit/>
        <w:trHeight w:val="239"/>
        <w:jc w:val="center"/>
      </w:trPr>
      <w:tc>
        <w:tcPr>
          <w:tcW w:w="0" w:type="auto"/>
          <w:vMerge/>
          <w:vAlign w:val="center"/>
        </w:tcPr>
        <w:p w14:paraId="7599B95A" w14:textId="77777777" w:rsidR="00A01BA7" w:rsidRPr="00B223B5" w:rsidRDefault="00A01BA7" w:rsidP="00116099">
          <w:pPr>
            <w:rPr>
              <w:rFonts w:asci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2568A11E" w14:textId="77777777" w:rsidR="00A01BA7" w:rsidRPr="00B223B5" w:rsidRDefault="00A01BA7" w:rsidP="00116099">
          <w:pPr>
            <w:rPr>
              <w:rFonts w:ascii="細明體"/>
              <w:b/>
              <w:kern w:val="2"/>
              <w:sz w:val="16"/>
              <w:szCs w:val="16"/>
            </w:rPr>
          </w:pPr>
        </w:p>
      </w:tc>
      <w:tc>
        <w:tcPr>
          <w:tcW w:w="692" w:type="dxa"/>
          <w:vAlign w:val="center"/>
        </w:tcPr>
        <w:p w14:paraId="39F9B345" w14:textId="77777777" w:rsidR="00A01BA7" w:rsidRPr="00B223B5" w:rsidRDefault="00A01BA7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B223B5">
            <w:rPr>
              <w:rFonts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71" w:type="dxa"/>
          <w:vAlign w:val="center"/>
        </w:tcPr>
        <w:p w14:paraId="3B5F40D3" w14:textId="77777777" w:rsidR="00A01BA7" w:rsidRPr="00B223B5" w:rsidRDefault="00A01BA7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B223B5">
            <w:rPr>
              <w:color w:val="000000"/>
              <w:sz w:val="16"/>
              <w:szCs w:val="16"/>
            </w:rPr>
            <w:t xml:space="preserve">Page </w:t>
          </w:r>
          <w:r w:rsidRPr="00B223B5">
            <w:rPr>
              <w:color w:val="000000"/>
              <w:sz w:val="16"/>
              <w:szCs w:val="16"/>
            </w:rPr>
            <w:fldChar w:fldCharType="begin"/>
          </w:r>
          <w:r w:rsidRPr="00B223B5">
            <w:rPr>
              <w:color w:val="000000"/>
              <w:sz w:val="16"/>
              <w:szCs w:val="16"/>
            </w:rPr>
            <w:instrText xml:space="preserve"> PAGE </w:instrText>
          </w:r>
          <w:r w:rsidRPr="00B223B5">
            <w:rPr>
              <w:color w:val="000000"/>
              <w:sz w:val="16"/>
              <w:szCs w:val="16"/>
            </w:rPr>
            <w:fldChar w:fldCharType="separate"/>
          </w:r>
          <w:r w:rsidR="00E113DE" w:rsidRPr="00B223B5">
            <w:rPr>
              <w:noProof/>
              <w:color w:val="000000"/>
              <w:sz w:val="16"/>
              <w:szCs w:val="16"/>
            </w:rPr>
            <w:t>9</w:t>
          </w:r>
          <w:r w:rsidRPr="00B223B5">
            <w:rPr>
              <w:color w:val="000000"/>
              <w:sz w:val="16"/>
              <w:szCs w:val="16"/>
            </w:rPr>
            <w:fldChar w:fldCharType="end"/>
          </w:r>
          <w:r w:rsidRPr="00B223B5">
            <w:rPr>
              <w:color w:val="000000"/>
              <w:sz w:val="16"/>
              <w:szCs w:val="16"/>
            </w:rPr>
            <w:t xml:space="preserve"> of </w:t>
          </w:r>
          <w:r w:rsidRPr="00B223B5">
            <w:rPr>
              <w:color w:val="000000"/>
              <w:sz w:val="16"/>
              <w:szCs w:val="16"/>
            </w:rPr>
            <w:fldChar w:fldCharType="begin"/>
          </w:r>
          <w:r w:rsidRPr="00B223B5">
            <w:rPr>
              <w:color w:val="000000"/>
              <w:sz w:val="16"/>
              <w:szCs w:val="16"/>
            </w:rPr>
            <w:instrText xml:space="preserve"> NUMPAGES </w:instrText>
          </w:r>
          <w:r w:rsidRPr="00B223B5">
            <w:rPr>
              <w:color w:val="000000"/>
              <w:sz w:val="16"/>
              <w:szCs w:val="16"/>
            </w:rPr>
            <w:fldChar w:fldCharType="separate"/>
          </w:r>
          <w:r w:rsidR="00E113DE" w:rsidRPr="00B223B5">
            <w:rPr>
              <w:noProof/>
              <w:color w:val="000000"/>
              <w:sz w:val="16"/>
              <w:szCs w:val="16"/>
            </w:rPr>
            <w:t>9</w:t>
          </w:r>
          <w:r w:rsidRPr="00B223B5"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40B0F305" w14:textId="77777777" w:rsidR="00A01BA7" w:rsidRDefault="006D194A">
    <w:pPr>
      <w:pStyle w:val="a3"/>
    </w:pPr>
    <w:r>
      <w:rPr>
        <w:noProof/>
        <w:lang w:eastAsia="zh-TW" w:bidi="ar-SA"/>
      </w:rPr>
      <w:pict w14:anchorId="2F863C95">
        <v:shape id="WordPictureWatermark5019048" o:spid="_x0000_s2055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5047" w14:textId="77777777" w:rsidR="00A01BA7" w:rsidRDefault="006D194A">
    <w:pPr>
      <w:pStyle w:val="a3"/>
    </w:pPr>
    <w:r>
      <w:rPr>
        <w:noProof/>
        <w:lang w:eastAsia="zh-TW" w:bidi="ar-SA"/>
      </w:rPr>
      <w:pict w14:anchorId="0FF5D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9046" o:spid="_x0000_s2052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A07"/>
    <w:multiLevelType w:val="multilevel"/>
    <w:tmpl w:val="E0E40B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</w:r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1F7464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1F9F59FE"/>
    <w:multiLevelType w:val="hybridMultilevel"/>
    <w:tmpl w:val="45B6B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B2A231D"/>
    <w:multiLevelType w:val="hybridMultilevel"/>
    <w:tmpl w:val="E902880A"/>
    <w:lvl w:ilvl="0" w:tplc="54EA03D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A9228D3"/>
    <w:multiLevelType w:val="multilevel"/>
    <w:tmpl w:val="0F441F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3BFB58AD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138410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43F26741"/>
    <w:multiLevelType w:val="multilevel"/>
    <w:tmpl w:val="96CCA15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46E871EA"/>
    <w:multiLevelType w:val="hybridMultilevel"/>
    <w:tmpl w:val="532A060E"/>
    <w:lvl w:ilvl="0" w:tplc="B3A2BF7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4754841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9B961D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5AC46561"/>
    <w:multiLevelType w:val="hybridMultilevel"/>
    <w:tmpl w:val="8C66B4F6"/>
    <w:lvl w:ilvl="0" w:tplc="AB789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172F57"/>
    <w:multiLevelType w:val="hybridMultilevel"/>
    <w:tmpl w:val="B8AAD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7381F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F4F6FD8"/>
    <w:multiLevelType w:val="hybridMultilevel"/>
    <w:tmpl w:val="3F622276"/>
    <w:lvl w:ilvl="0" w:tplc="98D46F4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0FA7FCF"/>
    <w:multiLevelType w:val="hybridMultilevel"/>
    <w:tmpl w:val="8F5681F4"/>
    <w:lvl w:ilvl="0" w:tplc="CBFA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634488"/>
    <w:multiLevelType w:val="multilevel"/>
    <w:tmpl w:val="824C2FAA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5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113B"/>
    <w:rsid w:val="00011E3E"/>
    <w:rsid w:val="0001483E"/>
    <w:rsid w:val="000501D8"/>
    <w:rsid w:val="0005502D"/>
    <w:rsid w:val="0006378B"/>
    <w:rsid w:val="00065417"/>
    <w:rsid w:val="00071E4C"/>
    <w:rsid w:val="00074128"/>
    <w:rsid w:val="000943FC"/>
    <w:rsid w:val="000B58C7"/>
    <w:rsid w:val="000C71F0"/>
    <w:rsid w:val="000D0753"/>
    <w:rsid w:val="000D28D5"/>
    <w:rsid w:val="000E0FDA"/>
    <w:rsid w:val="000E2A49"/>
    <w:rsid w:val="000E38FC"/>
    <w:rsid w:val="000E3E11"/>
    <w:rsid w:val="000E527C"/>
    <w:rsid w:val="00116099"/>
    <w:rsid w:val="00122A0C"/>
    <w:rsid w:val="00126100"/>
    <w:rsid w:val="00126D1B"/>
    <w:rsid w:val="00142A0F"/>
    <w:rsid w:val="00146FFA"/>
    <w:rsid w:val="0015221D"/>
    <w:rsid w:val="00155824"/>
    <w:rsid w:val="00163B1D"/>
    <w:rsid w:val="0017098A"/>
    <w:rsid w:val="00181E87"/>
    <w:rsid w:val="00183009"/>
    <w:rsid w:val="001A7EFC"/>
    <w:rsid w:val="001C3463"/>
    <w:rsid w:val="001C765B"/>
    <w:rsid w:val="002031D3"/>
    <w:rsid w:val="00210B77"/>
    <w:rsid w:val="002121B1"/>
    <w:rsid w:val="00212291"/>
    <w:rsid w:val="00227947"/>
    <w:rsid w:val="0023008A"/>
    <w:rsid w:val="00235101"/>
    <w:rsid w:val="00243490"/>
    <w:rsid w:val="00247B8A"/>
    <w:rsid w:val="0025360C"/>
    <w:rsid w:val="00273709"/>
    <w:rsid w:val="00280C7D"/>
    <w:rsid w:val="00284D76"/>
    <w:rsid w:val="00291ACF"/>
    <w:rsid w:val="00294C38"/>
    <w:rsid w:val="002A6C23"/>
    <w:rsid w:val="002B23A1"/>
    <w:rsid w:val="002B760A"/>
    <w:rsid w:val="002C1A8F"/>
    <w:rsid w:val="002C3142"/>
    <w:rsid w:val="002C33AE"/>
    <w:rsid w:val="002C579C"/>
    <w:rsid w:val="002D5CF6"/>
    <w:rsid w:val="002D6544"/>
    <w:rsid w:val="002D6E67"/>
    <w:rsid w:val="002D73F7"/>
    <w:rsid w:val="002F64D1"/>
    <w:rsid w:val="003016C7"/>
    <w:rsid w:val="0030562D"/>
    <w:rsid w:val="0032570A"/>
    <w:rsid w:val="003553D5"/>
    <w:rsid w:val="00364DB0"/>
    <w:rsid w:val="00390ECE"/>
    <w:rsid w:val="00393C13"/>
    <w:rsid w:val="003B503C"/>
    <w:rsid w:val="003C1883"/>
    <w:rsid w:val="003C2CDE"/>
    <w:rsid w:val="003E7121"/>
    <w:rsid w:val="003F11CB"/>
    <w:rsid w:val="003F4AFD"/>
    <w:rsid w:val="003F4FBE"/>
    <w:rsid w:val="00405863"/>
    <w:rsid w:val="0042777E"/>
    <w:rsid w:val="00434982"/>
    <w:rsid w:val="00452907"/>
    <w:rsid w:val="00482291"/>
    <w:rsid w:val="004B22E6"/>
    <w:rsid w:val="004B3A43"/>
    <w:rsid w:val="004C1892"/>
    <w:rsid w:val="004C6502"/>
    <w:rsid w:val="004D3D00"/>
    <w:rsid w:val="004F4B0C"/>
    <w:rsid w:val="005042C6"/>
    <w:rsid w:val="00521DBE"/>
    <w:rsid w:val="00531461"/>
    <w:rsid w:val="005362AE"/>
    <w:rsid w:val="0054108A"/>
    <w:rsid w:val="00546684"/>
    <w:rsid w:val="0054730C"/>
    <w:rsid w:val="00547FEE"/>
    <w:rsid w:val="00565DBC"/>
    <w:rsid w:val="005724F2"/>
    <w:rsid w:val="00575ACD"/>
    <w:rsid w:val="005816F3"/>
    <w:rsid w:val="00583469"/>
    <w:rsid w:val="005A6B4D"/>
    <w:rsid w:val="005B44DE"/>
    <w:rsid w:val="005C5433"/>
    <w:rsid w:val="005D69DB"/>
    <w:rsid w:val="005F4B26"/>
    <w:rsid w:val="00600728"/>
    <w:rsid w:val="00606EEA"/>
    <w:rsid w:val="00611085"/>
    <w:rsid w:val="00615CEE"/>
    <w:rsid w:val="00625F80"/>
    <w:rsid w:val="00637DD0"/>
    <w:rsid w:val="00656B3A"/>
    <w:rsid w:val="006769EE"/>
    <w:rsid w:val="00681A36"/>
    <w:rsid w:val="006B37D6"/>
    <w:rsid w:val="006C5B18"/>
    <w:rsid w:val="006D194A"/>
    <w:rsid w:val="006E1A3E"/>
    <w:rsid w:val="006E79EC"/>
    <w:rsid w:val="007028E8"/>
    <w:rsid w:val="007036C5"/>
    <w:rsid w:val="00705626"/>
    <w:rsid w:val="00705E44"/>
    <w:rsid w:val="00737875"/>
    <w:rsid w:val="00744175"/>
    <w:rsid w:val="007507F0"/>
    <w:rsid w:val="00752866"/>
    <w:rsid w:val="00754CF5"/>
    <w:rsid w:val="00757097"/>
    <w:rsid w:val="00771EDB"/>
    <w:rsid w:val="00792007"/>
    <w:rsid w:val="00793DCB"/>
    <w:rsid w:val="00796CE4"/>
    <w:rsid w:val="007B7FF0"/>
    <w:rsid w:val="007C697F"/>
    <w:rsid w:val="007D7CD3"/>
    <w:rsid w:val="007F054D"/>
    <w:rsid w:val="008044ED"/>
    <w:rsid w:val="00805A99"/>
    <w:rsid w:val="00815145"/>
    <w:rsid w:val="00850C9B"/>
    <w:rsid w:val="0085111A"/>
    <w:rsid w:val="00874E42"/>
    <w:rsid w:val="0087515C"/>
    <w:rsid w:val="00880AD7"/>
    <w:rsid w:val="00892D2A"/>
    <w:rsid w:val="008A23F5"/>
    <w:rsid w:val="008A3E0C"/>
    <w:rsid w:val="008B20CA"/>
    <w:rsid w:val="008B4F07"/>
    <w:rsid w:val="008C0EC9"/>
    <w:rsid w:val="008E0B6D"/>
    <w:rsid w:val="0090176B"/>
    <w:rsid w:val="0090554B"/>
    <w:rsid w:val="00905AF4"/>
    <w:rsid w:val="00906973"/>
    <w:rsid w:val="0091025A"/>
    <w:rsid w:val="00915ED5"/>
    <w:rsid w:val="009208F8"/>
    <w:rsid w:val="00921A92"/>
    <w:rsid w:val="00921BDC"/>
    <w:rsid w:val="0092512B"/>
    <w:rsid w:val="00926081"/>
    <w:rsid w:val="0095789E"/>
    <w:rsid w:val="00964BAE"/>
    <w:rsid w:val="00975794"/>
    <w:rsid w:val="00976BE5"/>
    <w:rsid w:val="00976F25"/>
    <w:rsid w:val="009928C4"/>
    <w:rsid w:val="009A4635"/>
    <w:rsid w:val="009B34AF"/>
    <w:rsid w:val="009B3DDA"/>
    <w:rsid w:val="009B6634"/>
    <w:rsid w:val="009D00D0"/>
    <w:rsid w:val="009D39A1"/>
    <w:rsid w:val="009E16A4"/>
    <w:rsid w:val="009E7335"/>
    <w:rsid w:val="00A01900"/>
    <w:rsid w:val="00A01BA7"/>
    <w:rsid w:val="00A02624"/>
    <w:rsid w:val="00A057D7"/>
    <w:rsid w:val="00A11E79"/>
    <w:rsid w:val="00A16909"/>
    <w:rsid w:val="00A51083"/>
    <w:rsid w:val="00A5277A"/>
    <w:rsid w:val="00A62141"/>
    <w:rsid w:val="00A642C3"/>
    <w:rsid w:val="00A72181"/>
    <w:rsid w:val="00A84057"/>
    <w:rsid w:val="00A87397"/>
    <w:rsid w:val="00AA230F"/>
    <w:rsid w:val="00AA646D"/>
    <w:rsid w:val="00AC18D9"/>
    <w:rsid w:val="00AF1CEA"/>
    <w:rsid w:val="00B102BF"/>
    <w:rsid w:val="00B10F9D"/>
    <w:rsid w:val="00B201E8"/>
    <w:rsid w:val="00B205DF"/>
    <w:rsid w:val="00B21F98"/>
    <w:rsid w:val="00B223B5"/>
    <w:rsid w:val="00B47DAD"/>
    <w:rsid w:val="00B5085A"/>
    <w:rsid w:val="00B542D5"/>
    <w:rsid w:val="00B702F2"/>
    <w:rsid w:val="00B712F8"/>
    <w:rsid w:val="00B738B1"/>
    <w:rsid w:val="00B83D43"/>
    <w:rsid w:val="00B91974"/>
    <w:rsid w:val="00B92E94"/>
    <w:rsid w:val="00BA1ED3"/>
    <w:rsid w:val="00BA34EA"/>
    <w:rsid w:val="00BB5812"/>
    <w:rsid w:val="00BB60FB"/>
    <w:rsid w:val="00BD1CDC"/>
    <w:rsid w:val="00BD3D74"/>
    <w:rsid w:val="00BE0B6A"/>
    <w:rsid w:val="00BE6BC2"/>
    <w:rsid w:val="00BF2F2A"/>
    <w:rsid w:val="00BF3966"/>
    <w:rsid w:val="00C154D2"/>
    <w:rsid w:val="00C16D39"/>
    <w:rsid w:val="00C206C8"/>
    <w:rsid w:val="00C222F9"/>
    <w:rsid w:val="00C375E7"/>
    <w:rsid w:val="00C46304"/>
    <w:rsid w:val="00C4766B"/>
    <w:rsid w:val="00C8311B"/>
    <w:rsid w:val="00C87E9B"/>
    <w:rsid w:val="00CA1C40"/>
    <w:rsid w:val="00CA79C7"/>
    <w:rsid w:val="00CB16AE"/>
    <w:rsid w:val="00CB7611"/>
    <w:rsid w:val="00CC75F0"/>
    <w:rsid w:val="00CD3D45"/>
    <w:rsid w:val="00CD46B0"/>
    <w:rsid w:val="00D01A11"/>
    <w:rsid w:val="00D061BE"/>
    <w:rsid w:val="00D207FE"/>
    <w:rsid w:val="00D4612F"/>
    <w:rsid w:val="00D666BC"/>
    <w:rsid w:val="00D6698E"/>
    <w:rsid w:val="00D740CB"/>
    <w:rsid w:val="00D90F41"/>
    <w:rsid w:val="00DA50D7"/>
    <w:rsid w:val="00DC0A6A"/>
    <w:rsid w:val="00DD15A8"/>
    <w:rsid w:val="00DD2F17"/>
    <w:rsid w:val="00DD6154"/>
    <w:rsid w:val="00DE1B48"/>
    <w:rsid w:val="00DE7A7C"/>
    <w:rsid w:val="00E022B7"/>
    <w:rsid w:val="00E113DE"/>
    <w:rsid w:val="00E16478"/>
    <w:rsid w:val="00E25AA4"/>
    <w:rsid w:val="00E25D1B"/>
    <w:rsid w:val="00E27A0F"/>
    <w:rsid w:val="00E530D1"/>
    <w:rsid w:val="00E57D87"/>
    <w:rsid w:val="00E6035D"/>
    <w:rsid w:val="00E722BB"/>
    <w:rsid w:val="00E75315"/>
    <w:rsid w:val="00E80641"/>
    <w:rsid w:val="00E81CA8"/>
    <w:rsid w:val="00E83381"/>
    <w:rsid w:val="00E836A7"/>
    <w:rsid w:val="00ED36C5"/>
    <w:rsid w:val="00EE4A73"/>
    <w:rsid w:val="00F228E3"/>
    <w:rsid w:val="00F27104"/>
    <w:rsid w:val="00F30F18"/>
    <w:rsid w:val="00F331D9"/>
    <w:rsid w:val="00F33EA4"/>
    <w:rsid w:val="00F34AF4"/>
    <w:rsid w:val="00F603FF"/>
    <w:rsid w:val="00F6593A"/>
    <w:rsid w:val="00F74C35"/>
    <w:rsid w:val="00F8718C"/>
    <w:rsid w:val="00F907DE"/>
    <w:rsid w:val="00F94684"/>
    <w:rsid w:val="00FA2F61"/>
    <w:rsid w:val="00FB3D66"/>
    <w:rsid w:val="00FC3957"/>
    <w:rsid w:val="00FC422A"/>
    <w:rsid w:val="00FD3FF4"/>
    <w:rsid w:val="00FD594E"/>
    <w:rsid w:val="00FD79A0"/>
    <w:rsid w:val="00FE644B"/>
    <w:rsid w:val="00FF09F2"/>
    <w:rsid w:val="00FF1506"/>
    <w:rsid w:val="00FF433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E9AFF5D"/>
  <w15:docId w15:val="{F570A67D-7C1F-43E6-AAB4-51C39499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AD7"/>
    <w:rPr>
      <w:rFonts w:eastAsia="細明體" w:cs="Angsana New"/>
      <w:kern w:val="0"/>
      <w:szCs w:val="24"/>
      <w:lang w:eastAsia="en-US" w:bidi="th-TH"/>
    </w:rPr>
  </w:style>
  <w:style w:type="paragraph" w:styleId="1">
    <w:name w:val="heading 1"/>
    <w:basedOn w:val="a"/>
    <w:next w:val="a"/>
    <w:link w:val="10"/>
    <w:uiPriority w:val="99"/>
    <w:qFormat/>
    <w:rsid w:val="00805A99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05A99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05A99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05A9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05A99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805A99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05A99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rsid w:val="00805A99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805A99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2F72"/>
    <w:rPr>
      <w:rFonts w:asciiTheme="majorHAnsi" w:eastAsiaTheme="majorEastAsia" w:hAnsiTheme="majorHAnsi" w:cs="Angsana New"/>
      <w:b/>
      <w:bCs/>
      <w:kern w:val="52"/>
      <w:sz w:val="52"/>
      <w:szCs w:val="66"/>
      <w:lang w:eastAsia="en-US" w:bidi="th-TH"/>
    </w:rPr>
  </w:style>
  <w:style w:type="character" w:customStyle="1" w:styleId="20">
    <w:name w:val="標題 2 字元"/>
    <w:basedOn w:val="a0"/>
    <w:link w:val="2"/>
    <w:uiPriority w:val="9"/>
    <w:semiHidden/>
    <w:rsid w:val="00462F72"/>
    <w:rPr>
      <w:rFonts w:asciiTheme="majorHAnsi" w:eastAsiaTheme="majorEastAsia" w:hAnsiTheme="majorHAnsi" w:cs="Angsana New"/>
      <w:b/>
      <w:bCs/>
      <w:kern w:val="0"/>
      <w:sz w:val="48"/>
      <w:szCs w:val="61"/>
      <w:lang w:eastAsia="en-US" w:bidi="th-TH"/>
    </w:rPr>
  </w:style>
  <w:style w:type="character" w:customStyle="1" w:styleId="30">
    <w:name w:val="標題 3 字元"/>
    <w:basedOn w:val="a0"/>
    <w:link w:val="3"/>
    <w:uiPriority w:val="9"/>
    <w:semiHidden/>
    <w:rsid w:val="00462F72"/>
    <w:rPr>
      <w:rFonts w:asciiTheme="majorHAnsi" w:eastAsiaTheme="majorEastAsia" w:hAnsiTheme="majorHAnsi" w:cs="Angsana New"/>
      <w:b/>
      <w:bCs/>
      <w:kern w:val="0"/>
      <w:sz w:val="36"/>
      <w:szCs w:val="45"/>
      <w:lang w:eastAsia="en-US" w:bidi="th-TH"/>
    </w:rPr>
  </w:style>
  <w:style w:type="character" w:customStyle="1" w:styleId="40">
    <w:name w:val="標題 4 字元"/>
    <w:basedOn w:val="a0"/>
    <w:link w:val="4"/>
    <w:uiPriority w:val="9"/>
    <w:semiHidden/>
    <w:rsid w:val="00462F72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customStyle="1" w:styleId="50">
    <w:name w:val="標題 5 字元"/>
    <w:basedOn w:val="a0"/>
    <w:link w:val="5"/>
    <w:uiPriority w:val="9"/>
    <w:semiHidden/>
    <w:rsid w:val="00462F72"/>
    <w:rPr>
      <w:rFonts w:asciiTheme="majorHAnsi" w:eastAsiaTheme="majorEastAsia" w:hAnsiTheme="majorHAnsi" w:cs="Angsana New"/>
      <w:b/>
      <w:bCs/>
      <w:kern w:val="0"/>
      <w:sz w:val="36"/>
      <w:szCs w:val="45"/>
      <w:lang w:eastAsia="en-US" w:bidi="th-TH"/>
    </w:rPr>
  </w:style>
  <w:style w:type="character" w:customStyle="1" w:styleId="60">
    <w:name w:val="標題 6 字元"/>
    <w:basedOn w:val="a0"/>
    <w:link w:val="6"/>
    <w:uiPriority w:val="9"/>
    <w:semiHidden/>
    <w:rsid w:val="00462F72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customStyle="1" w:styleId="70">
    <w:name w:val="標題 7 字元"/>
    <w:basedOn w:val="a0"/>
    <w:link w:val="7"/>
    <w:uiPriority w:val="9"/>
    <w:semiHidden/>
    <w:rsid w:val="00462F72"/>
    <w:rPr>
      <w:rFonts w:asciiTheme="majorHAnsi" w:eastAsiaTheme="majorEastAsia" w:hAnsiTheme="majorHAnsi" w:cs="Angsana New"/>
      <w:b/>
      <w:bCs/>
      <w:kern w:val="0"/>
      <w:sz w:val="36"/>
      <w:szCs w:val="45"/>
      <w:lang w:eastAsia="en-US" w:bidi="th-TH"/>
    </w:rPr>
  </w:style>
  <w:style w:type="character" w:customStyle="1" w:styleId="80">
    <w:name w:val="標題 8 字元"/>
    <w:basedOn w:val="a0"/>
    <w:link w:val="8"/>
    <w:uiPriority w:val="9"/>
    <w:semiHidden/>
    <w:rsid w:val="00462F72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customStyle="1" w:styleId="90">
    <w:name w:val="標題 9 字元"/>
    <w:basedOn w:val="a0"/>
    <w:link w:val="9"/>
    <w:uiPriority w:val="9"/>
    <w:semiHidden/>
    <w:rsid w:val="00462F72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paragraph" w:styleId="a3">
    <w:name w:val="header"/>
    <w:basedOn w:val="a"/>
    <w:link w:val="a4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2F72"/>
    <w:rPr>
      <w:rFonts w:eastAsia="細明體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2F72"/>
    <w:rPr>
      <w:rFonts w:eastAsia="細明體" w:cs="Angsana New"/>
      <w:kern w:val="0"/>
      <w:sz w:val="20"/>
      <w:szCs w:val="25"/>
      <w:lang w:eastAsia="en-US" w:bidi="th-TH"/>
    </w:rPr>
  </w:style>
  <w:style w:type="character" w:styleId="a7">
    <w:name w:val="Hyperlink"/>
    <w:basedOn w:val="a0"/>
    <w:uiPriority w:val="99"/>
    <w:rsid w:val="004C1892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805A99"/>
    <w:rPr>
      <w:rFonts w:cs="Times New Roman"/>
    </w:rPr>
  </w:style>
  <w:style w:type="paragraph" w:styleId="a9">
    <w:name w:val="Title"/>
    <w:basedOn w:val="a"/>
    <w:link w:val="aa"/>
    <w:uiPriority w:val="99"/>
    <w:qFormat/>
    <w:rsid w:val="00805A99"/>
    <w:pPr>
      <w:jc w:val="center"/>
    </w:pPr>
    <w:rPr>
      <w:b/>
      <w:bCs/>
    </w:rPr>
  </w:style>
  <w:style w:type="character" w:customStyle="1" w:styleId="aa">
    <w:name w:val="標題 字元"/>
    <w:basedOn w:val="a0"/>
    <w:link w:val="a9"/>
    <w:uiPriority w:val="10"/>
    <w:rsid w:val="00462F72"/>
    <w:rPr>
      <w:rFonts w:asciiTheme="majorHAnsi" w:hAnsiTheme="majorHAnsi" w:cs="Angsana New"/>
      <w:b/>
      <w:bCs/>
      <w:kern w:val="0"/>
      <w:sz w:val="32"/>
      <w:szCs w:val="40"/>
      <w:lang w:eastAsia="en-US" w:bidi="th-TH"/>
    </w:rPr>
  </w:style>
  <w:style w:type="paragraph" w:styleId="ab">
    <w:name w:val="Body Text"/>
    <w:basedOn w:val="a"/>
    <w:link w:val="ac"/>
    <w:uiPriority w:val="99"/>
    <w:rsid w:val="00805A99"/>
    <w:pPr>
      <w:jc w:val="both"/>
    </w:pPr>
  </w:style>
  <w:style w:type="character" w:customStyle="1" w:styleId="ac">
    <w:name w:val="本文 字元"/>
    <w:basedOn w:val="a0"/>
    <w:link w:val="ab"/>
    <w:uiPriority w:val="99"/>
    <w:semiHidden/>
    <w:rsid w:val="00462F72"/>
    <w:rPr>
      <w:rFonts w:eastAsia="細明體" w:cs="Angsana New"/>
      <w:kern w:val="0"/>
      <w:szCs w:val="30"/>
      <w:lang w:eastAsia="en-US" w:bidi="th-TH"/>
    </w:rPr>
  </w:style>
  <w:style w:type="paragraph" w:customStyle="1" w:styleId="Level1">
    <w:name w:val="Level 1"/>
    <w:uiPriority w:val="99"/>
    <w:rsid w:val="00805A99"/>
    <w:pPr>
      <w:widowControl w:val="0"/>
      <w:ind w:left="720"/>
      <w:jc w:val="both"/>
    </w:pPr>
    <w:rPr>
      <w:kern w:val="0"/>
      <w:szCs w:val="24"/>
      <w:lang w:eastAsia="th-TH" w:bidi="th-TH"/>
    </w:rPr>
  </w:style>
  <w:style w:type="paragraph" w:styleId="11">
    <w:name w:val="toc 1"/>
    <w:basedOn w:val="a"/>
    <w:next w:val="a"/>
    <w:autoRedefine/>
    <w:uiPriority w:val="39"/>
    <w:rsid w:val="00B5085A"/>
    <w:pPr>
      <w:spacing w:before="120" w:after="120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805A99"/>
    <w:pPr>
      <w:ind w:left="240"/>
    </w:pPr>
    <w:rPr>
      <w:rFonts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05A99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05A99"/>
    <w:pPr>
      <w:ind w:left="720"/>
    </w:pPr>
    <w:rPr>
      <w:rFonts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05A99"/>
    <w:pPr>
      <w:ind w:left="960"/>
    </w:pPr>
    <w:rPr>
      <w:rFonts w:cs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05A99"/>
    <w:pPr>
      <w:ind w:left="1200"/>
    </w:pPr>
    <w:rPr>
      <w:rFonts w:cs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05A99"/>
    <w:pPr>
      <w:ind w:left="1440"/>
    </w:pPr>
    <w:rPr>
      <w:rFonts w:cs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05A99"/>
    <w:pPr>
      <w:ind w:left="1680"/>
    </w:pPr>
    <w:rPr>
      <w:rFonts w:cs="Times New Roman"/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05A99"/>
    <w:pPr>
      <w:ind w:left="1920"/>
    </w:pPr>
    <w:rPr>
      <w:rFonts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805A99"/>
    <w:rPr>
      <w:rFonts w:asci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462F72"/>
    <w:rPr>
      <w:rFonts w:asciiTheme="majorHAnsi" w:eastAsiaTheme="majorEastAsia" w:hAnsiTheme="majorHAnsi" w:cs="Angsana New"/>
      <w:kern w:val="0"/>
      <w:sz w:val="0"/>
      <w:szCs w:val="0"/>
      <w:lang w:eastAsia="en-US" w:bidi="th-TH"/>
    </w:rPr>
  </w:style>
  <w:style w:type="character" w:styleId="af">
    <w:name w:val="FollowedHyperlink"/>
    <w:basedOn w:val="a0"/>
    <w:uiPriority w:val="99"/>
    <w:rsid w:val="00805A99"/>
    <w:rPr>
      <w:rFonts w:cs="Times New Roman"/>
      <w:color w:val="800080"/>
      <w:u w:val="single"/>
    </w:rPr>
  </w:style>
  <w:style w:type="paragraph" w:customStyle="1" w:styleId="Table">
    <w:name w:val="Table"/>
    <w:basedOn w:val="a"/>
    <w:uiPriority w:val="99"/>
    <w:rsid w:val="00805A99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link w:val="23"/>
    <w:uiPriority w:val="99"/>
    <w:rsid w:val="00805A99"/>
    <w:pPr>
      <w:jc w:val="both"/>
    </w:pPr>
    <w:rPr>
      <w:color w:val="008000"/>
      <w:lang w:eastAsia="zh-TW"/>
    </w:rPr>
  </w:style>
  <w:style w:type="character" w:customStyle="1" w:styleId="23">
    <w:name w:val="本文 2 字元"/>
    <w:basedOn w:val="a0"/>
    <w:link w:val="22"/>
    <w:uiPriority w:val="99"/>
    <w:semiHidden/>
    <w:rsid w:val="00462F72"/>
    <w:rPr>
      <w:rFonts w:eastAsia="細明體" w:cs="Angsana New"/>
      <w:kern w:val="0"/>
      <w:szCs w:val="30"/>
      <w:lang w:eastAsia="en-US" w:bidi="th-TH"/>
    </w:rPr>
  </w:style>
  <w:style w:type="paragraph" w:styleId="32">
    <w:name w:val="Body Text 3"/>
    <w:basedOn w:val="a"/>
    <w:link w:val="33"/>
    <w:uiPriority w:val="99"/>
    <w:rsid w:val="00805A99"/>
    <w:pPr>
      <w:spacing w:before="240" w:after="120"/>
    </w:pPr>
    <w:rPr>
      <w:b/>
      <w:bCs/>
    </w:rPr>
  </w:style>
  <w:style w:type="character" w:customStyle="1" w:styleId="33">
    <w:name w:val="本文 3 字元"/>
    <w:basedOn w:val="a0"/>
    <w:link w:val="32"/>
    <w:uiPriority w:val="99"/>
    <w:semiHidden/>
    <w:rsid w:val="00462F72"/>
    <w:rPr>
      <w:rFonts w:eastAsia="細明體" w:cs="Angsana New"/>
      <w:kern w:val="0"/>
      <w:sz w:val="16"/>
      <w:szCs w:val="20"/>
      <w:lang w:eastAsia="en-US" w:bidi="th-TH"/>
    </w:rPr>
  </w:style>
  <w:style w:type="paragraph" w:styleId="af0">
    <w:name w:val="Body Text Indent"/>
    <w:basedOn w:val="a"/>
    <w:link w:val="af1"/>
    <w:uiPriority w:val="99"/>
    <w:rsid w:val="00805A9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character" w:customStyle="1" w:styleId="af1">
    <w:name w:val="本文縮排 字元"/>
    <w:basedOn w:val="a0"/>
    <w:link w:val="af0"/>
    <w:uiPriority w:val="99"/>
    <w:semiHidden/>
    <w:rsid w:val="00462F72"/>
    <w:rPr>
      <w:rFonts w:eastAsia="細明體" w:cs="Angsana New"/>
      <w:kern w:val="0"/>
      <w:szCs w:val="30"/>
      <w:lang w:eastAsia="en-US" w:bidi="th-TH"/>
    </w:rPr>
  </w:style>
  <w:style w:type="paragraph" w:styleId="24">
    <w:name w:val="Body Text Indent 2"/>
    <w:basedOn w:val="a"/>
    <w:link w:val="25"/>
    <w:uiPriority w:val="99"/>
    <w:rsid w:val="00805A99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25">
    <w:name w:val="本文縮排 2 字元"/>
    <w:basedOn w:val="a0"/>
    <w:link w:val="24"/>
    <w:uiPriority w:val="99"/>
    <w:semiHidden/>
    <w:rsid w:val="00462F72"/>
    <w:rPr>
      <w:rFonts w:eastAsia="細明體" w:cs="Angsana New"/>
      <w:kern w:val="0"/>
      <w:szCs w:val="30"/>
      <w:lang w:eastAsia="en-US" w:bidi="th-TH"/>
    </w:rPr>
  </w:style>
  <w:style w:type="table" w:styleId="af2">
    <w:name w:val="Table Grid"/>
    <w:basedOn w:val="a1"/>
    <w:uiPriority w:val="99"/>
    <w:rsid w:val="00805A99"/>
    <w:rPr>
      <w:rFonts w:cs="Angsana New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880AD7"/>
  </w:style>
  <w:style w:type="paragraph" w:styleId="af3">
    <w:name w:val="List Paragraph"/>
    <w:basedOn w:val="a"/>
    <w:uiPriority w:val="34"/>
    <w:qFormat/>
    <w:rsid w:val="00921BDC"/>
    <w:pPr>
      <w:ind w:leftChars="200" w:left="48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FC05-6D18-4B70-953D-A694BAA8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2</TotalTime>
  <Pages>2</Pages>
  <Words>901</Words>
  <Characters>90</Characters>
  <Application>Microsoft Office Word</Application>
  <DocSecurity>0</DocSecurity>
  <Lines>1</Lines>
  <Paragraphs>1</Paragraphs>
  <ScaleCrop>false</ScaleCrop>
  <Company>CCH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4</cp:revision>
  <cp:lastPrinted>2020-04-27T06:14:00Z</cp:lastPrinted>
  <dcterms:created xsi:type="dcterms:W3CDTF">2023-05-04T07:03:00Z</dcterms:created>
  <dcterms:modified xsi:type="dcterms:W3CDTF">2023-07-31T01:58:00Z</dcterms:modified>
</cp:coreProperties>
</file>